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9E6D" w14:textId="56B14635" w:rsidR="00A579C9" w:rsidRPr="009A1F15" w:rsidRDefault="009A1F15" w:rsidP="00A579C9">
      <w:pPr>
        <w:pStyle w:val="Nagwek2"/>
        <w:jc w:val="both"/>
        <w:rPr>
          <w:rStyle w:val="Pogrubienie"/>
          <w:rFonts w:ascii="Calibri" w:hAnsi="Calibri" w:cs="Calibri"/>
          <w:b w:val="0"/>
          <w:bCs w:val="0"/>
          <w:color w:val="000000" w:themeColor="text1"/>
          <w:sz w:val="24"/>
          <w:szCs w:val="24"/>
        </w:rPr>
      </w:pPr>
      <w:r w:rsidRPr="009A1F15">
        <w:rPr>
          <w:rStyle w:val="Pogrubienie"/>
          <w:rFonts w:ascii="Calibri" w:hAnsi="Calibri" w:cs="Calibri"/>
          <w:b w:val="0"/>
          <w:bCs w:val="0"/>
          <w:color w:val="000000" w:themeColor="text1"/>
          <w:sz w:val="24"/>
          <w:szCs w:val="24"/>
        </w:rPr>
        <w:t>Grupa PSB Handel S.A., 14-11-2025</w:t>
      </w:r>
    </w:p>
    <w:p w14:paraId="33A6BF01" w14:textId="77777777" w:rsidR="009A1F15" w:rsidRPr="009A1F15" w:rsidRDefault="009A1F15" w:rsidP="009A1F15"/>
    <w:p w14:paraId="6CE20A1C" w14:textId="6D1ABCB1" w:rsidR="00A579C9" w:rsidRPr="004D69E5" w:rsidRDefault="00AC4842" w:rsidP="00A579C9">
      <w:pPr>
        <w:pStyle w:val="Nagwek2"/>
        <w:jc w:val="center"/>
        <w:rPr>
          <w:rStyle w:val="Pogrubienie"/>
          <w:rFonts w:ascii="Calibri" w:hAnsi="Calibri" w:cs="Calibri"/>
          <w:color w:val="000000" w:themeColor="text1"/>
          <w:sz w:val="28"/>
          <w:szCs w:val="28"/>
        </w:rPr>
      </w:pPr>
      <w:r w:rsidRPr="004D69E5">
        <w:rPr>
          <w:rStyle w:val="Pogrubienie"/>
          <w:rFonts w:ascii="Calibri" w:hAnsi="Calibri" w:cs="Calibri"/>
          <w:color w:val="000000" w:themeColor="text1"/>
          <w:sz w:val="28"/>
          <w:szCs w:val="28"/>
        </w:rPr>
        <w:t>Grupa PSB</w:t>
      </w:r>
      <w:r w:rsidR="00A579C9" w:rsidRPr="004D69E5">
        <w:rPr>
          <w:rStyle w:val="Pogrubienie"/>
          <w:rFonts w:ascii="Calibri" w:hAnsi="Calibri" w:cs="Calibri"/>
          <w:color w:val="000000" w:themeColor="text1"/>
          <w:sz w:val="28"/>
          <w:szCs w:val="28"/>
        </w:rPr>
        <w:t xml:space="preserve"> głośno o niewidzialnym zagrożeniu,</w:t>
      </w:r>
    </w:p>
    <w:p w14:paraId="0D840521" w14:textId="45964E74" w:rsidR="00A579C9" w:rsidRDefault="00A579C9" w:rsidP="00A579C9">
      <w:pPr>
        <w:pStyle w:val="Nagwek2"/>
        <w:jc w:val="center"/>
        <w:rPr>
          <w:rStyle w:val="Pogrubienie"/>
          <w:rFonts w:ascii="Calibri" w:hAnsi="Calibri" w:cs="Calibri"/>
          <w:color w:val="000000" w:themeColor="text1"/>
          <w:sz w:val="28"/>
          <w:szCs w:val="28"/>
        </w:rPr>
      </w:pPr>
      <w:r w:rsidRPr="004D69E5">
        <w:rPr>
          <w:rStyle w:val="Pogrubienie"/>
          <w:rFonts w:ascii="Calibri" w:hAnsi="Calibri" w:cs="Calibri"/>
          <w:color w:val="000000" w:themeColor="text1"/>
          <w:sz w:val="28"/>
          <w:szCs w:val="28"/>
        </w:rPr>
        <w:t>które można zatrzymać. Wystarczy jedno urządzenie.</w:t>
      </w:r>
    </w:p>
    <w:p w14:paraId="00594114" w14:textId="77777777" w:rsidR="003F4554" w:rsidRDefault="003F4554" w:rsidP="003F4554"/>
    <w:p w14:paraId="1CC56C6D" w14:textId="77777777" w:rsidR="00A579C9" w:rsidRPr="00F62F39" w:rsidRDefault="00A579C9" w:rsidP="00A579C9">
      <w:pPr>
        <w:pStyle w:val="NormalnyWeb"/>
        <w:jc w:val="both"/>
        <w:rPr>
          <w:rFonts w:ascii="Calibri" w:hAnsi="Calibri" w:cs="Calibri"/>
          <w:b/>
          <w:bCs/>
        </w:rPr>
      </w:pPr>
      <w:r w:rsidRPr="00F62F39">
        <w:rPr>
          <w:rFonts w:ascii="Calibri" w:hAnsi="Calibri" w:cs="Calibri"/>
          <w:b/>
          <w:bCs/>
        </w:rPr>
        <w:t>W Polsce co roku setki osób ulegają zatruciu tlenkiem węgla – bezwonnym i bezbarwnym gazem, który zyskał miano „cichego zabójcy”. Mimo coraz większej świadomości społecznej, wciąż zbyt wiele domów nie jest wyposażonych w czujniki czadu. A przecież wystarczy jedno, niewielkie urządzenie, by zapobiec tragedii.</w:t>
      </w:r>
    </w:p>
    <w:p w14:paraId="5B25CB78" w14:textId="0FAB6463" w:rsidR="00F62F39" w:rsidRDefault="00F62F39" w:rsidP="00F62F39">
      <w:pPr>
        <w:pStyle w:val="NormalnyWeb"/>
        <w:jc w:val="both"/>
        <w:rPr>
          <w:rFonts w:ascii="Calibri" w:hAnsi="Calibri" w:cs="Calibri"/>
        </w:rPr>
      </w:pPr>
      <w:r w:rsidRPr="00F62F39">
        <w:rPr>
          <w:rFonts w:ascii="Calibri" w:hAnsi="Calibri" w:cs="Calibri"/>
        </w:rPr>
        <w:t xml:space="preserve">W trosce o bezpieczeństwo naszych klientów i ich rodzin, Grupa PSB postanowiła włączyć się w działania prewencyjne. Sieć rozpoczęła </w:t>
      </w:r>
      <w:r w:rsidRPr="00F62F39">
        <w:rPr>
          <w:rStyle w:val="Pogrubienie"/>
          <w:rFonts w:ascii="Calibri" w:hAnsi="Calibri" w:cs="Calibri"/>
          <w:b w:val="0"/>
          <w:bCs w:val="0"/>
        </w:rPr>
        <w:t xml:space="preserve">kampanię edukacyjną </w:t>
      </w:r>
      <w:r w:rsidR="008B5F9C" w:rsidRPr="008B5F9C">
        <w:rPr>
          <w:rStyle w:val="Pogrubienie"/>
          <w:rFonts w:ascii="Calibri" w:hAnsi="Calibri" w:cs="Calibri"/>
        </w:rPr>
        <w:t>„Bezpieczny dom z Mrówką”</w:t>
      </w:r>
      <w:r w:rsidR="008B5F9C" w:rsidRPr="004D69E5">
        <w:rPr>
          <w:rFonts w:ascii="Calibri" w:hAnsi="Calibri" w:cs="Calibri"/>
        </w:rPr>
        <w:t xml:space="preserve"> </w:t>
      </w:r>
      <w:r w:rsidRPr="00F62F39">
        <w:rPr>
          <w:rStyle w:val="Pogrubienie"/>
          <w:rFonts w:ascii="Calibri" w:hAnsi="Calibri" w:cs="Calibri"/>
          <w:b w:val="0"/>
          <w:bCs w:val="0"/>
        </w:rPr>
        <w:t>dotyczącą bezpieczeństwa domowego</w:t>
      </w:r>
      <w:r w:rsidR="00B3498D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B3498D" w:rsidRPr="00B430D5">
        <w:rPr>
          <w:rFonts w:ascii="Calibri" w:hAnsi="Calibri" w:cs="Calibri"/>
        </w:rPr>
        <w:t>-</w:t>
      </w:r>
      <w:r w:rsidR="00B3498D">
        <w:rPr>
          <w:rFonts w:ascii="Calibri" w:hAnsi="Calibri" w:cs="Calibri"/>
          <w:b/>
          <w:bCs/>
        </w:rPr>
        <w:t xml:space="preserve"> </w:t>
      </w:r>
      <w:r w:rsidRPr="00F62F39">
        <w:rPr>
          <w:rFonts w:ascii="Calibri" w:hAnsi="Calibri" w:cs="Calibri"/>
        </w:rPr>
        <w:t xml:space="preserve">promując </w:t>
      </w:r>
      <w:r w:rsidRPr="008B5F9C">
        <w:rPr>
          <w:rFonts w:ascii="Calibri" w:hAnsi="Calibri" w:cs="Calibri"/>
          <w:b/>
          <w:bCs/>
        </w:rPr>
        <w:t>montaż czujników czadu</w:t>
      </w:r>
      <w:r w:rsidRPr="00F62F39">
        <w:rPr>
          <w:rFonts w:ascii="Calibri" w:hAnsi="Calibri" w:cs="Calibri"/>
        </w:rPr>
        <w:t xml:space="preserve"> i udostępniając je w atrakcyjnych cenach swoim klientom.</w:t>
      </w:r>
    </w:p>
    <w:p w14:paraId="3241FDF6" w14:textId="72E36DB9" w:rsidR="00A579C9" w:rsidRPr="00E7357B" w:rsidRDefault="00A579C9" w:rsidP="00A579C9">
      <w:pPr>
        <w:pStyle w:val="NormalnyWeb"/>
        <w:jc w:val="both"/>
        <w:rPr>
          <w:rFonts w:ascii="Calibri" w:hAnsi="Calibri" w:cs="Calibri"/>
          <w:i/>
          <w:iCs/>
        </w:rPr>
      </w:pPr>
      <w:r w:rsidRPr="00E7357B">
        <w:rPr>
          <w:rFonts w:ascii="Calibri" w:hAnsi="Calibri" w:cs="Calibri"/>
          <w:i/>
          <w:iCs/>
        </w:rPr>
        <w:t>- Bezpieczeństwo zaczyna się od świadomości. Chcemy, by nasi klienci wiedzieli, że czasem o życiu decyduje drobiazg – jedno małe urządzenie, które ostrzeże przed niewidzialnym zagrożenie</w:t>
      </w:r>
      <w:r w:rsidR="004D69E5" w:rsidRPr="00E7357B">
        <w:rPr>
          <w:rFonts w:ascii="Calibri" w:hAnsi="Calibri" w:cs="Calibri"/>
          <w:i/>
          <w:iCs/>
        </w:rPr>
        <w:t>m</w:t>
      </w:r>
      <w:r w:rsidR="00E7357B" w:rsidRPr="00E7357B">
        <w:rPr>
          <w:rFonts w:ascii="Calibri" w:hAnsi="Calibri" w:cs="Calibri"/>
          <w:i/>
          <w:iCs/>
        </w:rPr>
        <w:t>. Wierzymy, że edukacja i odpowiedzialne decyzje mogą realnie chronić to, co najcenniejsze – zdrowie i życie. Naszym celem jest nie tylko sprzedawać produkty, ale też inspirować do codziennej troski o bezpieczeństwo domowe. Każdy z nas może zrobić coś małego, co ma ogromne znaczenie</w:t>
      </w:r>
      <w:r w:rsidR="00566673">
        <w:rPr>
          <w:rFonts w:ascii="Calibri" w:hAnsi="Calibri" w:cs="Calibri"/>
          <w:i/>
          <w:iCs/>
        </w:rPr>
        <w:t>.</w:t>
      </w:r>
      <w:r w:rsidR="00E7357B" w:rsidRPr="00E7357B">
        <w:rPr>
          <w:rFonts w:ascii="Calibri" w:hAnsi="Calibri" w:cs="Calibri"/>
          <w:i/>
          <w:iCs/>
        </w:rPr>
        <w:t xml:space="preserve"> </w:t>
      </w:r>
      <w:r w:rsidR="00566673">
        <w:rPr>
          <w:rFonts w:ascii="Calibri" w:hAnsi="Calibri" w:cs="Calibri"/>
          <w:i/>
          <w:iCs/>
        </w:rPr>
        <w:t>Jednym z przykładów jest akcja z</w:t>
      </w:r>
      <w:r w:rsidR="00E7357B" w:rsidRPr="00E7357B">
        <w:rPr>
          <w:rFonts w:ascii="Calibri" w:hAnsi="Calibri" w:cs="Calibri"/>
          <w:i/>
          <w:iCs/>
        </w:rPr>
        <w:t xml:space="preserve"> czujnik</w:t>
      </w:r>
      <w:r w:rsidR="00566673">
        <w:rPr>
          <w:rFonts w:ascii="Calibri" w:hAnsi="Calibri" w:cs="Calibri"/>
          <w:i/>
          <w:iCs/>
        </w:rPr>
        <w:t>iem</w:t>
      </w:r>
      <w:r w:rsidR="00E7357B" w:rsidRPr="00E7357B">
        <w:rPr>
          <w:rFonts w:ascii="Calibri" w:hAnsi="Calibri" w:cs="Calibri"/>
          <w:i/>
          <w:iCs/>
        </w:rPr>
        <w:t xml:space="preserve"> </w:t>
      </w:r>
      <w:r w:rsidR="00E7357B">
        <w:rPr>
          <w:rFonts w:ascii="Calibri" w:hAnsi="Calibri" w:cs="Calibri"/>
          <w:i/>
          <w:iCs/>
        </w:rPr>
        <w:t>czadu</w:t>
      </w:r>
      <w:r w:rsidR="00AB4C76">
        <w:rPr>
          <w:rFonts w:ascii="Calibri" w:hAnsi="Calibri" w:cs="Calibri"/>
          <w:i/>
          <w:iCs/>
        </w:rPr>
        <w:t>, który będziemy oferować naszym klientom za przysłowiową złotówkę już w grudniu</w:t>
      </w:r>
      <w:r w:rsidR="00E7357B">
        <w:rPr>
          <w:rFonts w:ascii="Calibri" w:hAnsi="Calibri" w:cs="Calibri"/>
          <w:i/>
          <w:iCs/>
        </w:rPr>
        <w:t xml:space="preserve"> </w:t>
      </w:r>
      <w:r w:rsidRPr="00E7357B">
        <w:rPr>
          <w:rFonts w:ascii="Calibri" w:hAnsi="Calibri" w:cs="Calibri"/>
          <w:i/>
          <w:iCs/>
        </w:rPr>
        <w:t xml:space="preserve">- mówi </w:t>
      </w:r>
      <w:r w:rsidR="00F22BDC" w:rsidRPr="00E7357B">
        <w:rPr>
          <w:rFonts w:ascii="Calibri" w:hAnsi="Calibri" w:cs="Calibri"/>
          <w:i/>
          <w:iCs/>
        </w:rPr>
        <w:t>Anna Kaminska</w:t>
      </w:r>
      <w:r w:rsidRPr="00E7357B">
        <w:rPr>
          <w:rFonts w:ascii="Calibri" w:hAnsi="Calibri" w:cs="Calibri"/>
          <w:i/>
          <w:iCs/>
        </w:rPr>
        <w:t xml:space="preserve">, </w:t>
      </w:r>
      <w:r w:rsidR="00F22BDC" w:rsidRPr="00E7357B">
        <w:rPr>
          <w:rFonts w:ascii="Calibri" w:hAnsi="Calibri" w:cs="Calibri"/>
          <w:i/>
          <w:iCs/>
        </w:rPr>
        <w:t>Członek Zarządu Grupy PSB Handel S.A.</w:t>
      </w:r>
      <w:r w:rsidRPr="00E7357B">
        <w:rPr>
          <w:rFonts w:ascii="Calibri" w:hAnsi="Calibri" w:cs="Calibri"/>
          <w:i/>
          <w:iCs/>
        </w:rPr>
        <w:t xml:space="preserve"> </w:t>
      </w:r>
    </w:p>
    <w:p w14:paraId="5984FFB5" w14:textId="7E9F7BD0" w:rsidR="00A579C9" w:rsidRPr="00F62F39" w:rsidRDefault="00A579C9" w:rsidP="00A579C9">
      <w:pPr>
        <w:pStyle w:val="NormalnyWeb"/>
        <w:jc w:val="both"/>
        <w:rPr>
          <w:rFonts w:ascii="Calibri" w:hAnsi="Calibri" w:cs="Calibri"/>
        </w:rPr>
      </w:pPr>
      <w:r w:rsidRPr="00F62F39">
        <w:rPr>
          <w:rFonts w:ascii="Calibri" w:hAnsi="Calibri" w:cs="Calibri"/>
        </w:rPr>
        <w:t>Tlenek węgla (CO) powstaje w wyniku niepełnego spalania paliw – gazu, drewna, węgla, oleju czy benzyny. Nie ma zapachu, koloru ani smaku. Wdychany wiąże się z hemoglobiną, ograniczając dopływ tlenu do organizmu. Objawy zatrucia – bóle głowy, senność, mdłości – często są lekceważone. Wystarczy jednak czujnik czadu, który reaguje na niebezpieczne stężenie gazu i uruchamia alarm, by</w:t>
      </w:r>
      <w:r w:rsidR="00B3498D">
        <w:rPr>
          <w:rFonts w:ascii="Calibri" w:hAnsi="Calibri" w:cs="Calibri"/>
        </w:rPr>
        <w:t xml:space="preserve"> </w:t>
      </w:r>
      <w:r w:rsidRPr="00F62F39">
        <w:rPr>
          <w:rFonts w:ascii="Calibri" w:hAnsi="Calibri" w:cs="Calibri"/>
        </w:rPr>
        <w:t>w porę opuścić pomieszczenie i uniknąć tragedii.</w:t>
      </w:r>
    </w:p>
    <w:p w14:paraId="79ED645A" w14:textId="0B90FCE3" w:rsidR="00A579C9" w:rsidRPr="00F62F39" w:rsidRDefault="00A579C9" w:rsidP="00A579C9">
      <w:pPr>
        <w:pStyle w:val="NormalnyWeb"/>
        <w:jc w:val="both"/>
        <w:rPr>
          <w:rFonts w:ascii="Calibri" w:hAnsi="Calibri" w:cs="Calibri"/>
        </w:rPr>
      </w:pPr>
      <w:r w:rsidRPr="00B3498D">
        <w:rPr>
          <w:rFonts w:ascii="Calibri" w:hAnsi="Calibri" w:cs="Calibri"/>
        </w:rPr>
        <w:t>Nowoczesne czujniki tlenku węgla to urządzenia wyposażone w</w:t>
      </w:r>
      <w:r w:rsidRPr="00B3498D">
        <w:rPr>
          <w:rFonts w:ascii="Calibri" w:hAnsi="Calibri" w:cs="Calibri"/>
          <w:b/>
          <w:bCs/>
        </w:rPr>
        <w:t xml:space="preserve"> </w:t>
      </w:r>
      <w:r w:rsidRPr="00B3498D">
        <w:rPr>
          <w:rStyle w:val="Pogrubienie"/>
          <w:rFonts w:ascii="Calibri" w:hAnsi="Calibri" w:cs="Calibri"/>
          <w:b w:val="0"/>
          <w:bCs w:val="0"/>
        </w:rPr>
        <w:t>sensory elektrochemiczne</w:t>
      </w:r>
      <w:r w:rsidRPr="00B3498D">
        <w:rPr>
          <w:rFonts w:ascii="Calibri" w:hAnsi="Calibri" w:cs="Calibri"/>
        </w:rPr>
        <w:t xml:space="preserve">, precyzyjne i trwałe – działające nawet przez dekadę. Wybierając czujnik, warto zwrócić uwagę na zgodność z normą </w:t>
      </w:r>
      <w:r w:rsidR="007D242E" w:rsidRPr="007D242E">
        <w:rPr>
          <w:rFonts w:ascii="Calibri" w:hAnsi="Calibri" w:cs="Calibri"/>
        </w:rPr>
        <w:t>PN-EN 50291-1:2018+AC:2021</w:t>
      </w:r>
      <w:r w:rsidRPr="00B3498D">
        <w:rPr>
          <w:rFonts w:ascii="Calibri" w:hAnsi="Calibri" w:cs="Calibri"/>
        </w:rPr>
        <w:t>, potwierdzającą niezawodność sprzętu. PSB promuje</w:t>
      </w:r>
      <w:r w:rsidRPr="00F62F39">
        <w:rPr>
          <w:rFonts w:ascii="Calibri" w:hAnsi="Calibri" w:cs="Calibri"/>
        </w:rPr>
        <w:t xml:space="preserve"> rozwiązania, które łączą bezpieczeństwo z łatwością obsługi: modele z głośnym alarmem (min. 85 dB), sygnalizacją świetlną, wyświetlaczem poziomu CO i funkcją przypominania o końcu żywotności sensora.</w:t>
      </w:r>
    </w:p>
    <w:p w14:paraId="2A43CFFE" w14:textId="3111C3D9" w:rsidR="00A579C9" w:rsidRPr="004D69E5" w:rsidRDefault="00A579C9" w:rsidP="00A579C9">
      <w:pPr>
        <w:pStyle w:val="NormalnyWeb"/>
        <w:jc w:val="both"/>
        <w:rPr>
          <w:rFonts w:ascii="Calibri" w:hAnsi="Calibri" w:cs="Calibri"/>
        </w:rPr>
      </w:pPr>
      <w:r w:rsidRPr="004D69E5">
        <w:rPr>
          <w:rFonts w:ascii="Calibri" w:hAnsi="Calibri" w:cs="Calibri"/>
        </w:rPr>
        <w:t xml:space="preserve">Grupa PSB </w:t>
      </w:r>
      <w:r w:rsidR="002D0E6B">
        <w:rPr>
          <w:rFonts w:ascii="Calibri" w:hAnsi="Calibri" w:cs="Calibri"/>
        </w:rPr>
        <w:t>traktuje</w:t>
      </w:r>
      <w:r w:rsidRPr="004D69E5">
        <w:rPr>
          <w:rFonts w:ascii="Calibri" w:hAnsi="Calibri" w:cs="Calibri"/>
        </w:rPr>
        <w:t xml:space="preserve"> bezpieczeństwo jako </w:t>
      </w:r>
      <w:r w:rsidR="002D0E6B">
        <w:rPr>
          <w:rFonts w:ascii="Calibri" w:hAnsi="Calibri" w:cs="Calibri"/>
        </w:rPr>
        <w:t xml:space="preserve">integralną część </w:t>
      </w:r>
      <w:r w:rsidRPr="004D69E5">
        <w:rPr>
          <w:rFonts w:ascii="Calibri" w:hAnsi="Calibri" w:cs="Calibri"/>
        </w:rPr>
        <w:t xml:space="preserve">swojej misji. Dlatego w ramach kampanii </w:t>
      </w:r>
      <w:bookmarkStart w:id="0" w:name="_Hlk213915310"/>
      <w:r w:rsidRPr="008B5F9C">
        <w:rPr>
          <w:rStyle w:val="Pogrubienie"/>
          <w:rFonts w:ascii="Calibri" w:hAnsi="Calibri" w:cs="Calibri"/>
          <w:b w:val="0"/>
          <w:bCs w:val="0"/>
        </w:rPr>
        <w:t>„Bezpieczn</w:t>
      </w:r>
      <w:r w:rsidR="00F62F39" w:rsidRPr="008B5F9C">
        <w:rPr>
          <w:rStyle w:val="Pogrubienie"/>
          <w:rFonts w:ascii="Calibri" w:hAnsi="Calibri" w:cs="Calibri"/>
          <w:b w:val="0"/>
          <w:bCs w:val="0"/>
        </w:rPr>
        <w:t>y dom</w:t>
      </w:r>
      <w:r w:rsidRPr="008B5F9C">
        <w:rPr>
          <w:rStyle w:val="Pogrubienie"/>
          <w:rFonts w:ascii="Calibri" w:hAnsi="Calibri" w:cs="Calibri"/>
          <w:b w:val="0"/>
          <w:bCs w:val="0"/>
        </w:rPr>
        <w:t xml:space="preserve"> z Mrówką”</w:t>
      </w:r>
      <w:r w:rsidRPr="004D69E5">
        <w:rPr>
          <w:rFonts w:ascii="Calibri" w:hAnsi="Calibri" w:cs="Calibri"/>
        </w:rPr>
        <w:t xml:space="preserve"> </w:t>
      </w:r>
      <w:bookmarkEnd w:id="0"/>
      <w:r w:rsidRPr="004D69E5">
        <w:rPr>
          <w:rFonts w:ascii="Calibri" w:hAnsi="Calibri" w:cs="Calibri"/>
        </w:rPr>
        <w:t xml:space="preserve">firma łączy </w:t>
      </w:r>
      <w:r w:rsidR="002D0E6B">
        <w:rPr>
          <w:rFonts w:ascii="Calibri" w:hAnsi="Calibri" w:cs="Calibri"/>
        </w:rPr>
        <w:t xml:space="preserve">działania </w:t>
      </w:r>
      <w:r w:rsidRPr="004D69E5">
        <w:rPr>
          <w:rFonts w:ascii="Calibri" w:hAnsi="Calibri" w:cs="Calibri"/>
        </w:rPr>
        <w:t>edukac</w:t>
      </w:r>
      <w:r w:rsidR="002D0E6B">
        <w:rPr>
          <w:rFonts w:ascii="Calibri" w:hAnsi="Calibri" w:cs="Calibri"/>
        </w:rPr>
        <w:t>yjne</w:t>
      </w:r>
      <w:r w:rsidRPr="004D69E5">
        <w:rPr>
          <w:rFonts w:ascii="Calibri" w:hAnsi="Calibri" w:cs="Calibri"/>
        </w:rPr>
        <w:t xml:space="preserve"> z </w:t>
      </w:r>
      <w:r w:rsidR="002D0E6B">
        <w:rPr>
          <w:rFonts w:ascii="Calibri" w:hAnsi="Calibri" w:cs="Calibri"/>
        </w:rPr>
        <w:t xml:space="preserve">praktycznym wsparciem </w:t>
      </w:r>
      <w:r w:rsidRPr="004D69E5">
        <w:rPr>
          <w:rFonts w:ascii="Calibri" w:hAnsi="Calibri" w:cs="Calibri"/>
        </w:rPr>
        <w:t xml:space="preserve">– zachęcając klientów do instalowania czujników czadu, ale też do codziennej troski o </w:t>
      </w:r>
      <w:r w:rsidR="002D0E6B">
        <w:rPr>
          <w:rFonts w:ascii="Calibri" w:hAnsi="Calibri" w:cs="Calibri"/>
        </w:rPr>
        <w:t>bezpieczeństwo własnego domu</w:t>
      </w:r>
      <w:r w:rsidRPr="004D69E5">
        <w:rPr>
          <w:rFonts w:ascii="Calibri" w:hAnsi="Calibri" w:cs="Calibri"/>
        </w:rPr>
        <w:t>.</w:t>
      </w:r>
      <w:r w:rsidR="00C74A40">
        <w:rPr>
          <w:rFonts w:ascii="Calibri" w:hAnsi="Calibri" w:cs="Calibri"/>
        </w:rPr>
        <w:t xml:space="preserve"> W ramach akcji</w:t>
      </w:r>
      <w:r w:rsidR="008F5B73">
        <w:rPr>
          <w:rFonts w:ascii="Calibri" w:hAnsi="Calibri" w:cs="Calibri"/>
        </w:rPr>
        <w:t>,</w:t>
      </w:r>
      <w:r w:rsidR="00C74A40">
        <w:rPr>
          <w:rFonts w:ascii="Calibri" w:hAnsi="Calibri" w:cs="Calibri"/>
        </w:rPr>
        <w:t xml:space="preserve"> która trwa od </w:t>
      </w:r>
      <w:r w:rsidR="008F5B73">
        <w:rPr>
          <w:rFonts w:ascii="Calibri" w:hAnsi="Calibri" w:cs="Calibri"/>
        </w:rPr>
        <w:t xml:space="preserve">4 do 6 grudnia 2025 </w:t>
      </w:r>
      <w:r w:rsidR="008F5B73">
        <w:rPr>
          <w:rFonts w:ascii="Calibri" w:hAnsi="Calibri" w:cs="Calibri"/>
        </w:rPr>
        <w:lastRenderedPageBreak/>
        <w:t>r., w wybranych sklepach stacjonarnych PSB Mrówka</w:t>
      </w:r>
      <w:r w:rsidR="00905330">
        <w:rPr>
          <w:rFonts w:ascii="Calibri" w:hAnsi="Calibri" w:cs="Calibri"/>
        </w:rPr>
        <w:t xml:space="preserve"> lub do wyczerpania zapasów</w:t>
      </w:r>
      <w:r w:rsidR="008F5B73">
        <w:rPr>
          <w:rFonts w:ascii="Calibri" w:hAnsi="Calibri" w:cs="Calibri"/>
        </w:rPr>
        <w:t>, przy zakupach</w:t>
      </w:r>
      <w:r w:rsidR="002D0E6B">
        <w:rPr>
          <w:rFonts w:ascii="Calibri" w:hAnsi="Calibri" w:cs="Calibri"/>
        </w:rPr>
        <w:t xml:space="preserve"> o wartości od</w:t>
      </w:r>
      <w:r w:rsidR="008F5B73">
        <w:rPr>
          <w:rFonts w:ascii="Calibri" w:hAnsi="Calibri" w:cs="Calibri"/>
        </w:rPr>
        <w:t xml:space="preserve"> 300 zł będzie można kupić czujnik czadu za 1 zł.</w:t>
      </w:r>
    </w:p>
    <w:p w14:paraId="738801B5" w14:textId="4C7C9DF2" w:rsidR="006D3A9F" w:rsidRPr="006D3A9F" w:rsidRDefault="006D3A9F" w:rsidP="006D3A9F">
      <w:pPr>
        <w:pStyle w:val="NormalnyWeb"/>
        <w:jc w:val="both"/>
        <w:rPr>
          <w:rFonts w:ascii="Calibri" w:hAnsi="Calibri" w:cs="Calibri"/>
          <w:b/>
          <w:bCs/>
        </w:rPr>
      </w:pPr>
      <w:r w:rsidRPr="006D3A9F">
        <w:rPr>
          <w:rFonts w:ascii="Calibri" w:hAnsi="Calibri" w:cs="Calibri"/>
          <w:b/>
          <w:bCs/>
        </w:rPr>
        <w:t>Od czujników czadu po bezpieczną drogę do szkoły – bezpieczeństwo w każdej przestrzeni</w:t>
      </w:r>
    </w:p>
    <w:p w14:paraId="43B67816" w14:textId="36DA8809" w:rsidR="006D3A9F" w:rsidRPr="006D3A9F" w:rsidRDefault="006D3A9F" w:rsidP="006D3A9F">
      <w:pPr>
        <w:pStyle w:val="NormalnyWeb"/>
        <w:jc w:val="both"/>
        <w:rPr>
          <w:rFonts w:ascii="Calibri" w:hAnsi="Calibri" w:cs="Calibri"/>
        </w:rPr>
      </w:pPr>
      <w:r w:rsidRPr="006D3A9F">
        <w:rPr>
          <w:rFonts w:ascii="Calibri" w:hAnsi="Calibri" w:cs="Calibri"/>
        </w:rPr>
        <w:t xml:space="preserve">Grupa PSB dba o bezpieczeństwo nie tylko w domach. Od wielu lat </w:t>
      </w:r>
      <w:r w:rsidR="008B5F9C">
        <w:rPr>
          <w:rFonts w:ascii="Calibri" w:hAnsi="Calibri" w:cs="Calibri"/>
        </w:rPr>
        <w:t xml:space="preserve">sieć </w:t>
      </w:r>
      <w:r w:rsidRPr="006D3A9F">
        <w:rPr>
          <w:rFonts w:ascii="Calibri" w:hAnsi="Calibri" w:cs="Calibri"/>
        </w:rPr>
        <w:t>aktywnie angażuje się w edukację najmłodszych</w:t>
      </w:r>
      <w:r w:rsidR="008B5F9C">
        <w:rPr>
          <w:rFonts w:ascii="Calibri" w:hAnsi="Calibri" w:cs="Calibri"/>
        </w:rPr>
        <w:t xml:space="preserve"> </w:t>
      </w:r>
      <w:r w:rsidR="006A58BD">
        <w:rPr>
          <w:rFonts w:ascii="Calibri" w:hAnsi="Calibri" w:cs="Calibri"/>
        </w:rPr>
        <w:t xml:space="preserve">poprzez </w:t>
      </w:r>
      <w:r w:rsidR="008B5F9C" w:rsidRPr="008B5F9C">
        <w:rPr>
          <w:rFonts w:ascii="Calibri" w:hAnsi="Calibri" w:cs="Calibri"/>
          <w:b/>
          <w:bCs/>
        </w:rPr>
        <w:t>akcj</w:t>
      </w:r>
      <w:r w:rsidR="006A58BD">
        <w:rPr>
          <w:rFonts w:ascii="Calibri" w:hAnsi="Calibri" w:cs="Calibri"/>
          <w:b/>
          <w:bCs/>
        </w:rPr>
        <w:t>ę</w:t>
      </w:r>
      <w:r w:rsidR="008B5F9C" w:rsidRPr="008B5F9C">
        <w:rPr>
          <w:rFonts w:ascii="Calibri" w:hAnsi="Calibri" w:cs="Calibri"/>
          <w:b/>
          <w:bCs/>
        </w:rPr>
        <w:t xml:space="preserve"> „Bezpieczna droga do szkoły”</w:t>
      </w:r>
      <w:r w:rsidRPr="006D3A9F">
        <w:rPr>
          <w:rFonts w:ascii="Calibri" w:hAnsi="Calibri" w:cs="Calibri"/>
        </w:rPr>
        <w:t xml:space="preserve">. </w:t>
      </w:r>
      <w:r w:rsidR="006A58BD">
        <w:rPr>
          <w:rFonts w:ascii="Calibri" w:hAnsi="Calibri" w:cs="Calibri"/>
        </w:rPr>
        <w:t xml:space="preserve">Każdej jesieni </w:t>
      </w:r>
      <w:r w:rsidRPr="006D3A9F">
        <w:rPr>
          <w:rFonts w:ascii="Calibri" w:hAnsi="Calibri" w:cs="Calibri"/>
        </w:rPr>
        <w:t>Partnerzy PSB</w:t>
      </w:r>
      <w:r w:rsidR="006A58BD">
        <w:rPr>
          <w:rFonts w:ascii="Calibri" w:hAnsi="Calibri" w:cs="Calibri"/>
        </w:rPr>
        <w:t xml:space="preserve"> organizują </w:t>
      </w:r>
      <w:r w:rsidRPr="006D3A9F">
        <w:rPr>
          <w:rFonts w:ascii="Calibri" w:hAnsi="Calibri" w:cs="Calibri"/>
        </w:rPr>
        <w:t xml:space="preserve">w szkołach </w:t>
      </w:r>
      <w:r w:rsidR="006A58BD">
        <w:rPr>
          <w:rFonts w:ascii="Calibri" w:hAnsi="Calibri" w:cs="Calibri"/>
        </w:rPr>
        <w:t xml:space="preserve">i </w:t>
      </w:r>
      <w:r w:rsidR="006A58BD" w:rsidRPr="006D3A9F">
        <w:rPr>
          <w:rFonts w:ascii="Calibri" w:hAnsi="Calibri" w:cs="Calibri"/>
        </w:rPr>
        <w:t xml:space="preserve">przedszkolach </w:t>
      </w:r>
      <w:r w:rsidRPr="006D3A9F">
        <w:rPr>
          <w:rFonts w:ascii="Calibri" w:hAnsi="Calibri" w:cs="Calibri"/>
        </w:rPr>
        <w:t xml:space="preserve">zajęcia oraz spotkania z funkcjonariuszami policji. </w:t>
      </w:r>
      <w:r w:rsidR="006A58BD">
        <w:rPr>
          <w:rFonts w:ascii="Calibri" w:hAnsi="Calibri" w:cs="Calibri"/>
        </w:rPr>
        <w:t>Podczas tych wydarzeń d</w:t>
      </w:r>
      <w:r w:rsidRPr="006D3A9F">
        <w:rPr>
          <w:rFonts w:ascii="Calibri" w:hAnsi="Calibri" w:cs="Calibri"/>
        </w:rPr>
        <w:t xml:space="preserve">zieci </w:t>
      </w:r>
      <w:r w:rsidR="006A58BD">
        <w:rPr>
          <w:rFonts w:ascii="Calibri" w:hAnsi="Calibri" w:cs="Calibri"/>
        </w:rPr>
        <w:t xml:space="preserve">poznają </w:t>
      </w:r>
      <w:r w:rsidRPr="006D3A9F">
        <w:rPr>
          <w:rFonts w:ascii="Calibri" w:hAnsi="Calibri" w:cs="Calibri"/>
        </w:rPr>
        <w:t>zasad</w:t>
      </w:r>
      <w:r w:rsidR="006A58BD">
        <w:rPr>
          <w:rFonts w:ascii="Calibri" w:hAnsi="Calibri" w:cs="Calibri"/>
        </w:rPr>
        <w:t>y</w:t>
      </w:r>
      <w:r w:rsidRPr="006D3A9F">
        <w:rPr>
          <w:rFonts w:ascii="Calibri" w:hAnsi="Calibri" w:cs="Calibri"/>
        </w:rPr>
        <w:t xml:space="preserve"> bezpiecznego poruszania się po drogach, a także otrzymują elementy odblaskowe, które </w:t>
      </w:r>
      <w:r w:rsidR="006A58BD">
        <w:rPr>
          <w:rFonts w:ascii="Calibri" w:hAnsi="Calibri" w:cs="Calibri"/>
        </w:rPr>
        <w:t xml:space="preserve">zwiększają ich </w:t>
      </w:r>
      <w:r w:rsidRPr="006D3A9F">
        <w:rPr>
          <w:rFonts w:ascii="Calibri" w:hAnsi="Calibri" w:cs="Calibri"/>
        </w:rPr>
        <w:t>widoczn</w:t>
      </w:r>
      <w:r w:rsidR="006A58BD">
        <w:rPr>
          <w:rFonts w:ascii="Calibri" w:hAnsi="Calibri" w:cs="Calibri"/>
        </w:rPr>
        <w:t>ość i bezpieczeńst</w:t>
      </w:r>
      <w:r w:rsidR="003F4554">
        <w:rPr>
          <w:rFonts w:ascii="Calibri" w:hAnsi="Calibri" w:cs="Calibri"/>
        </w:rPr>
        <w:t>w</w:t>
      </w:r>
      <w:r w:rsidR="006A58BD">
        <w:rPr>
          <w:rFonts w:ascii="Calibri" w:hAnsi="Calibri" w:cs="Calibri"/>
        </w:rPr>
        <w:t>o</w:t>
      </w:r>
      <w:r w:rsidRPr="006D3A9F">
        <w:rPr>
          <w:rFonts w:ascii="Calibri" w:hAnsi="Calibri" w:cs="Calibri"/>
        </w:rPr>
        <w:t>.</w:t>
      </w:r>
    </w:p>
    <w:p w14:paraId="4A29BD3B" w14:textId="371C2740" w:rsidR="006D3A9F" w:rsidRPr="006D3A9F" w:rsidRDefault="006D3A9F" w:rsidP="006D3A9F">
      <w:pPr>
        <w:pStyle w:val="NormalnyWeb"/>
        <w:jc w:val="both"/>
        <w:rPr>
          <w:rFonts w:ascii="Calibri" w:hAnsi="Calibri" w:cs="Calibri"/>
        </w:rPr>
      </w:pPr>
      <w:r w:rsidRPr="006D3A9F">
        <w:rPr>
          <w:rFonts w:ascii="Calibri" w:hAnsi="Calibri" w:cs="Calibri"/>
        </w:rPr>
        <w:t xml:space="preserve">Dzięki takim działaniom edukacyjnym, lokalnym inicjatywom i promocjom, Grupa PSB pokazuje, że odpowiedzialny biznes to nie tylko rozwój gospodarczy, lecz przede wszystkim troska o życie i zdrowie ludzi. </w:t>
      </w:r>
      <w:r>
        <w:rPr>
          <w:rFonts w:ascii="Calibri" w:hAnsi="Calibri" w:cs="Calibri"/>
        </w:rPr>
        <w:t>C</w:t>
      </w:r>
      <w:r w:rsidRPr="006D3A9F">
        <w:rPr>
          <w:rFonts w:ascii="Calibri" w:hAnsi="Calibri" w:cs="Calibri"/>
        </w:rPr>
        <w:t>zasem wystarczy jedno urządzenie. Jeden gest. Jedna akcja – by to, co niewidzialne, przestało być groźne.</w:t>
      </w:r>
    </w:p>
    <w:p w14:paraId="7980F235" w14:textId="77777777" w:rsidR="00FF119E" w:rsidRPr="001A143C" w:rsidRDefault="00FF119E" w:rsidP="00FF119E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1A143C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62D8C5E0" w14:textId="77777777" w:rsidR="00FF119E" w:rsidRPr="001A143C" w:rsidRDefault="00FF119E" w:rsidP="00FF119E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1A143C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312C0E7F" w14:textId="77777777" w:rsidR="00FF119E" w:rsidRPr="001A143C" w:rsidRDefault="00FF119E" w:rsidP="00FF119E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1A143C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0234FC1A" w14:textId="77777777" w:rsidR="00FF119E" w:rsidRPr="001A143C" w:rsidRDefault="00FF119E" w:rsidP="00FF119E">
      <w:pPr>
        <w:pStyle w:val="Stopka"/>
        <w:rPr>
          <w:rFonts w:cstheme="minorHAnsi"/>
          <w:i/>
        </w:rPr>
      </w:pPr>
      <w:r w:rsidRPr="001A143C">
        <w:rPr>
          <w:rFonts w:cstheme="minorHAnsi"/>
          <w:i/>
        </w:rPr>
        <w:t xml:space="preserve">tel. +48 41 / 378 52 23, 608 517 617, </w:t>
      </w:r>
    </w:p>
    <w:p w14:paraId="45B81C61" w14:textId="77777777" w:rsidR="00FF119E" w:rsidRPr="001A143C" w:rsidRDefault="00FF119E" w:rsidP="00FF119E">
      <w:pPr>
        <w:pStyle w:val="Stopka"/>
        <w:rPr>
          <w:rFonts w:cstheme="minorHAnsi"/>
          <w:i/>
          <w:lang w:val="fr-FR"/>
        </w:rPr>
      </w:pPr>
      <w:r w:rsidRPr="001A143C">
        <w:rPr>
          <w:rFonts w:cstheme="minorHAnsi"/>
          <w:i/>
          <w:lang w:val="fr-FR"/>
        </w:rPr>
        <w:t xml:space="preserve">e-mail: </w:t>
      </w:r>
      <w:hyperlink r:id="rId8" w:history="1">
        <w:r w:rsidRPr="001A143C">
          <w:rPr>
            <w:rStyle w:val="Hipercze"/>
            <w:rFonts w:eastAsiaTheme="majorEastAsia" w:cstheme="minorHAnsi"/>
            <w:i/>
            <w:lang w:val="fr-FR"/>
          </w:rPr>
          <w:t>Marzena.Syczuk@centralapsb.pl</w:t>
        </w:r>
      </w:hyperlink>
    </w:p>
    <w:p w14:paraId="43259227" w14:textId="77777777" w:rsidR="00FF119E" w:rsidRPr="001A143C" w:rsidRDefault="00FF119E" w:rsidP="00FF119E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1364B5A4" w14:textId="77777777" w:rsidR="00FF119E" w:rsidRPr="001A143C" w:rsidRDefault="00FF119E" w:rsidP="00FF119E">
      <w:pPr>
        <w:rPr>
          <w:rFonts w:cstheme="minorHAnsi"/>
          <w:b/>
          <w:i/>
          <w:u w:val="single"/>
        </w:rPr>
      </w:pPr>
    </w:p>
    <w:p w14:paraId="20D67BBD" w14:textId="77777777" w:rsidR="00FF119E" w:rsidRPr="001A143C" w:rsidRDefault="00FF119E" w:rsidP="00FF119E">
      <w:pPr>
        <w:rPr>
          <w:rFonts w:cstheme="minorHAnsi"/>
          <w:b/>
          <w:i/>
          <w:u w:val="single"/>
        </w:rPr>
      </w:pPr>
      <w:r w:rsidRPr="001A143C">
        <w:rPr>
          <w:rFonts w:cstheme="minorHAnsi"/>
          <w:b/>
          <w:i/>
          <w:u w:val="single"/>
        </w:rPr>
        <w:t>Grupa PSB</w:t>
      </w:r>
    </w:p>
    <w:p w14:paraId="5F55D667" w14:textId="738E4594" w:rsidR="00FF119E" w:rsidRPr="001A143C" w:rsidRDefault="00FF119E" w:rsidP="00FF119E">
      <w:pPr>
        <w:jc w:val="both"/>
        <w:rPr>
          <w:rFonts w:cstheme="minorHAnsi"/>
          <w:i/>
        </w:rPr>
      </w:pPr>
      <w:r w:rsidRPr="001A143C">
        <w:rPr>
          <w:rFonts w:cstheme="minorHAnsi"/>
          <w:i/>
        </w:rPr>
        <w:t xml:space="preserve">Grupa PSB Handel S.A. z siedzibą w Wełczu k./Buska-Zdroju, działa na rynku od ponad 27 </w:t>
      </w:r>
      <w:r w:rsidRPr="001A143C">
        <w:rPr>
          <w:rFonts w:cstheme="minorHAnsi"/>
          <w:bCs/>
          <w:i/>
        </w:rPr>
        <w:t>lat. J</w:t>
      </w:r>
      <w:r w:rsidRPr="001A143C">
        <w:rPr>
          <w:rFonts w:cstheme="minorHAnsi"/>
          <w:i/>
        </w:rPr>
        <w:t xml:space="preserve">est największą i najszybciej rozwijającą się siecią hurtowni materiałów budowlanych oraz marketów dom i ogród w Polsce. Obecnie Grupa </w:t>
      </w:r>
      <w:r w:rsidRPr="001A143C">
        <w:rPr>
          <w:rFonts w:cstheme="minorHAnsi"/>
          <w:bCs/>
          <w:i/>
        </w:rPr>
        <w:t>z</w:t>
      </w:r>
      <w:r w:rsidRPr="001A143C">
        <w:rPr>
          <w:rFonts w:cstheme="minorHAnsi"/>
          <w:i/>
        </w:rPr>
        <w:t>rzesza ponad 400 małych i średnich, rodzinnych firm z terenu całej Polski, które prowadzą handel w 27</w:t>
      </w:r>
      <w:r>
        <w:rPr>
          <w:rFonts w:cstheme="minorHAnsi"/>
          <w:i/>
        </w:rPr>
        <w:t>6</w:t>
      </w:r>
      <w:r w:rsidRPr="001A143C">
        <w:rPr>
          <w:rFonts w:cstheme="minorHAnsi"/>
          <w:i/>
        </w:rPr>
        <w:t xml:space="preserve"> składach budowlanych, w </w:t>
      </w:r>
      <w:r>
        <w:rPr>
          <w:rFonts w:cstheme="minorHAnsi"/>
          <w:i/>
        </w:rPr>
        <w:t>400</w:t>
      </w:r>
      <w:r w:rsidRPr="001A143C">
        <w:rPr>
          <w:rFonts w:cstheme="minorHAnsi"/>
          <w:i/>
        </w:rPr>
        <w:t xml:space="preserve">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7B0F17F6" w14:textId="77777777" w:rsidR="00FF119E" w:rsidRPr="001A143C" w:rsidRDefault="00FF119E" w:rsidP="00FF119E">
      <w:pPr>
        <w:jc w:val="both"/>
        <w:rPr>
          <w:rFonts w:cstheme="minorHAnsi"/>
          <w:i/>
        </w:rPr>
      </w:pPr>
      <w:r w:rsidRPr="001A143C">
        <w:rPr>
          <w:rFonts w:cstheme="minorHAnsi"/>
          <w:i/>
        </w:rPr>
        <w:t>W 2024 r. łączne przychody partnerów PSB ze sprzedaży materiałów budowlanych oraz do domu i ogrodu, wyniosły 9,1 mld zł, co stanowi wzrost o 4,9% w porównaniu z 2023 rokiem</w:t>
      </w:r>
      <w:r w:rsidRPr="001A143C">
        <w:rPr>
          <w:rFonts w:cstheme="minorHAnsi"/>
          <w:b/>
          <w:i/>
        </w:rPr>
        <w:t>.</w:t>
      </w:r>
      <w:r w:rsidRPr="001A143C">
        <w:rPr>
          <w:rFonts w:cstheme="minorHAnsi"/>
          <w:bCs/>
          <w:i/>
        </w:rPr>
        <w:t xml:space="preserve"> Z kolei przychody Grupy PSB Handel S.A. osiągnęły 4,2 mld zł, co oznacza wzrost o ponad 8% rok do roku.</w:t>
      </w:r>
      <w:r w:rsidRPr="001A143C">
        <w:rPr>
          <w:rFonts w:cstheme="minorHAnsi"/>
          <w:i/>
        </w:rPr>
        <w:t xml:space="preserve"> </w:t>
      </w:r>
    </w:p>
    <w:p w14:paraId="41E3DB9D" w14:textId="6CD7DEA5" w:rsidR="006D3A9F" w:rsidRPr="00FF119E" w:rsidRDefault="00FF119E" w:rsidP="00FF119E">
      <w:pPr>
        <w:jc w:val="both"/>
        <w:rPr>
          <w:rFonts w:cstheme="minorHAnsi"/>
          <w:b/>
          <w:iCs/>
          <w:color w:val="000000"/>
          <w:u w:val="single"/>
        </w:rPr>
      </w:pPr>
      <w:r w:rsidRPr="001A143C">
        <w:rPr>
          <w:rFonts w:cstheme="minorHAnsi"/>
          <w:bCs/>
          <w:i/>
          <w:color w:val="000000"/>
        </w:rPr>
        <w:t>Według badań prowadzonych w 2024 roku dowolną markę Grupy PSB rozpoznaje 80% respondentów: markę Grupy PSB zna 58% Polaków, PSB Mrówka 77%, a PSB Profi 48%.</w:t>
      </w:r>
    </w:p>
    <w:sectPr w:rsidR="006D3A9F" w:rsidRPr="00FF119E" w:rsidSect="00DE2510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EEE8" w14:textId="77777777" w:rsidR="005D62C3" w:rsidRDefault="005D62C3" w:rsidP="00C24C02">
      <w:pPr>
        <w:spacing w:after="0" w:line="240" w:lineRule="auto"/>
      </w:pPr>
      <w:r>
        <w:separator/>
      </w:r>
    </w:p>
  </w:endnote>
  <w:endnote w:type="continuationSeparator" w:id="0">
    <w:p w14:paraId="19DB6E43" w14:textId="77777777" w:rsidR="005D62C3" w:rsidRDefault="005D62C3" w:rsidP="00C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E34E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18D256" wp14:editId="644A19F6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3710" w14:textId="77777777" w:rsidR="005D62C3" w:rsidRDefault="005D62C3" w:rsidP="00C24C02">
      <w:pPr>
        <w:spacing w:after="0" w:line="240" w:lineRule="auto"/>
      </w:pPr>
      <w:r>
        <w:separator/>
      </w:r>
    </w:p>
  </w:footnote>
  <w:footnote w:type="continuationSeparator" w:id="0">
    <w:p w14:paraId="60DB83A1" w14:textId="77777777" w:rsidR="005D62C3" w:rsidRDefault="005D62C3" w:rsidP="00C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9A94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868D3" wp14:editId="776A53AC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1A1F38" w14:textId="77777777" w:rsidR="00C24C02" w:rsidRDefault="00C24C02">
    <w:pPr>
      <w:pStyle w:val="Nagwek"/>
    </w:pPr>
  </w:p>
  <w:p w14:paraId="082C8023" w14:textId="77777777" w:rsidR="00C24C02" w:rsidRDefault="00C24C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C5A40"/>
    <w:multiLevelType w:val="hybridMultilevel"/>
    <w:tmpl w:val="41F856D6"/>
    <w:lvl w:ilvl="0" w:tplc="C7443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3224A"/>
    <w:multiLevelType w:val="multilevel"/>
    <w:tmpl w:val="4260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451221">
    <w:abstractNumId w:val="1"/>
  </w:num>
  <w:num w:numId="2" w16cid:durableId="90056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B1AE1"/>
    <w:rsid w:val="000B2FC7"/>
    <w:rsid w:val="000B7D99"/>
    <w:rsid w:val="000F2CD0"/>
    <w:rsid w:val="00101665"/>
    <w:rsid w:val="001312FC"/>
    <w:rsid w:val="00142007"/>
    <w:rsid w:val="00192418"/>
    <w:rsid w:val="001B1562"/>
    <w:rsid w:val="001B7874"/>
    <w:rsid w:val="001C152A"/>
    <w:rsid w:val="00203091"/>
    <w:rsid w:val="002602DA"/>
    <w:rsid w:val="002777E2"/>
    <w:rsid w:val="002C348B"/>
    <w:rsid w:val="002C7C6F"/>
    <w:rsid w:val="002D0E6B"/>
    <w:rsid w:val="002D2172"/>
    <w:rsid w:val="00342947"/>
    <w:rsid w:val="00392B38"/>
    <w:rsid w:val="003F2EA1"/>
    <w:rsid w:val="003F4554"/>
    <w:rsid w:val="00475594"/>
    <w:rsid w:val="004B7343"/>
    <w:rsid w:val="004D69E5"/>
    <w:rsid w:val="00506256"/>
    <w:rsid w:val="00566673"/>
    <w:rsid w:val="00584536"/>
    <w:rsid w:val="00591C1C"/>
    <w:rsid w:val="005B2903"/>
    <w:rsid w:val="005C0332"/>
    <w:rsid w:val="005D62C3"/>
    <w:rsid w:val="006207CB"/>
    <w:rsid w:val="00634215"/>
    <w:rsid w:val="00657E1D"/>
    <w:rsid w:val="00672717"/>
    <w:rsid w:val="00697293"/>
    <w:rsid w:val="006A2331"/>
    <w:rsid w:val="006A58BD"/>
    <w:rsid w:val="006D3A9F"/>
    <w:rsid w:val="006E3327"/>
    <w:rsid w:val="00727A73"/>
    <w:rsid w:val="00761B34"/>
    <w:rsid w:val="007D242E"/>
    <w:rsid w:val="008006B0"/>
    <w:rsid w:val="00857242"/>
    <w:rsid w:val="00890537"/>
    <w:rsid w:val="00893C31"/>
    <w:rsid w:val="008B5F9C"/>
    <w:rsid w:val="008C0D7D"/>
    <w:rsid w:val="008F56BA"/>
    <w:rsid w:val="008F5B73"/>
    <w:rsid w:val="00900C7E"/>
    <w:rsid w:val="00905330"/>
    <w:rsid w:val="009103C5"/>
    <w:rsid w:val="0093006C"/>
    <w:rsid w:val="0098121F"/>
    <w:rsid w:val="009A1F15"/>
    <w:rsid w:val="009F6916"/>
    <w:rsid w:val="00A23F2E"/>
    <w:rsid w:val="00A44D97"/>
    <w:rsid w:val="00A579C9"/>
    <w:rsid w:val="00A57E6E"/>
    <w:rsid w:val="00A77F5C"/>
    <w:rsid w:val="00A90CDF"/>
    <w:rsid w:val="00AB4C76"/>
    <w:rsid w:val="00AC4842"/>
    <w:rsid w:val="00AE0A8C"/>
    <w:rsid w:val="00AE3C4A"/>
    <w:rsid w:val="00AF61BB"/>
    <w:rsid w:val="00B00376"/>
    <w:rsid w:val="00B10B85"/>
    <w:rsid w:val="00B10D82"/>
    <w:rsid w:val="00B3498D"/>
    <w:rsid w:val="00B430D5"/>
    <w:rsid w:val="00B74079"/>
    <w:rsid w:val="00B91A3C"/>
    <w:rsid w:val="00BF54F1"/>
    <w:rsid w:val="00C24C02"/>
    <w:rsid w:val="00C506C0"/>
    <w:rsid w:val="00C60A8D"/>
    <w:rsid w:val="00C74A40"/>
    <w:rsid w:val="00CA69D4"/>
    <w:rsid w:val="00CC2800"/>
    <w:rsid w:val="00CF1DCE"/>
    <w:rsid w:val="00D234B5"/>
    <w:rsid w:val="00D45620"/>
    <w:rsid w:val="00D8719A"/>
    <w:rsid w:val="00DE2510"/>
    <w:rsid w:val="00E25171"/>
    <w:rsid w:val="00E44FC7"/>
    <w:rsid w:val="00E704D3"/>
    <w:rsid w:val="00E7357B"/>
    <w:rsid w:val="00E75243"/>
    <w:rsid w:val="00E87967"/>
    <w:rsid w:val="00F22BDC"/>
    <w:rsid w:val="00F325A4"/>
    <w:rsid w:val="00F62F39"/>
    <w:rsid w:val="00FB7953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9D9CE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800"/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3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73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44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E44FC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579C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E5"/>
    <w:rPr>
      <w:vertAlign w:val="superscript"/>
    </w:rPr>
  </w:style>
  <w:style w:type="paragraph" w:styleId="Tekstpodstawowy">
    <w:name w:val="Body Text"/>
    <w:basedOn w:val="Normalny"/>
    <w:link w:val="TekstpodstawowyZnak"/>
    <w:rsid w:val="00FF119E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F119E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F1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zena.Syczuk@centralaps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3</cp:revision>
  <dcterms:created xsi:type="dcterms:W3CDTF">2025-11-17T10:05:00Z</dcterms:created>
  <dcterms:modified xsi:type="dcterms:W3CDTF">2025-11-17T10:05:00Z</dcterms:modified>
</cp:coreProperties>
</file>